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C2E7C" w14:textId="77777777" w:rsidR="00C85FA9" w:rsidRPr="00D97691" w:rsidRDefault="00C85FA9" w:rsidP="00C85FA9">
      <w:pPr>
        <w:pStyle w:val="Ch61"/>
        <w:ind w:left="7767"/>
        <w:rPr>
          <w:w w:val="100"/>
          <w:sz w:val="24"/>
          <w:szCs w:val="24"/>
        </w:rPr>
      </w:pPr>
      <w:r w:rsidRPr="00D97691">
        <w:rPr>
          <w:w w:val="100"/>
          <w:sz w:val="24"/>
          <w:szCs w:val="24"/>
        </w:rPr>
        <w:t>Додаток 1</w:t>
      </w:r>
      <w:r w:rsidRPr="00D97691">
        <w:rPr>
          <w:w w:val="100"/>
          <w:sz w:val="24"/>
          <w:szCs w:val="24"/>
        </w:rPr>
        <w:br/>
        <w:t xml:space="preserve">до Порядку обробки та захисту </w:t>
      </w:r>
      <w:r w:rsidRPr="00D97691">
        <w:rPr>
          <w:w w:val="100"/>
          <w:sz w:val="24"/>
          <w:szCs w:val="24"/>
        </w:rPr>
        <w:br/>
        <w:t xml:space="preserve">отриманих від суб’єктів надання інформації </w:t>
      </w:r>
      <w:r w:rsidRPr="00D97691">
        <w:rPr>
          <w:w w:val="100"/>
          <w:sz w:val="24"/>
          <w:szCs w:val="24"/>
        </w:rPr>
        <w:br/>
        <w:t xml:space="preserve">персональних даних під час здійснення </w:t>
      </w:r>
      <w:r w:rsidRPr="00D97691">
        <w:rPr>
          <w:w w:val="100"/>
          <w:sz w:val="24"/>
          <w:szCs w:val="24"/>
        </w:rPr>
        <w:br/>
        <w:t xml:space="preserve">перевірки достовірності інформації </w:t>
      </w:r>
      <w:r w:rsidRPr="00D97691">
        <w:rPr>
          <w:w w:val="100"/>
          <w:sz w:val="24"/>
          <w:szCs w:val="24"/>
        </w:rPr>
        <w:br/>
        <w:t xml:space="preserve">та документів, що внесені </w:t>
      </w:r>
      <w:r w:rsidRPr="00D97691">
        <w:rPr>
          <w:w w:val="100"/>
          <w:sz w:val="24"/>
          <w:szCs w:val="24"/>
        </w:rPr>
        <w:br/>
        <w:t xml:space="preserve">до електронної системи охорони здоров’я </w:t>
      </w:r>
      <w:r w:rsidRPr="00D97691">
        <w:rPr>
          <w:w w:val="100"/>
          <w:sz w:val="24"/>
          <w:szCs w:val="24"/>
        </w:rPr>
        <w:br/>
        <w:t xml:space="preserve">(крім інформації про стан здоров’я людини), </w:t>
      </w:r>
      <w:r w:rsidRPr="00D97691">
        <w:rPr>
          <w:w w:val="100"/>
          <w:sz w:val="24"/>
          <w:szCs w:val="24"/>
        </w:rPr>
        <w:br/>
        <w:t xml:space="preserve">на підставі яких формуються звіти, </w:t>
      </w:r>
      <w:r w:rsidRPr="00D97691">
        <w:rPr>
          <w:w w:val="100"/>
          <w:sz w:val="24"/>
          <w:szCs w:val="24"/>
        </w:rPr>
        <w:br/>
        <w:t xml:space="preserve">що є підставою для оплати </w:t>
      </w:r>
      <w:r w:rsidRPr="00D97691">
        <w:rPr>
          <w:w w:val="100"/>
          <w:sz w:val="24"/>
          <w:szCs w:val="24"/>
        </w:rPr>
        <w:br/>
        <w:t xml:space="preserve">наданих медичних послуг, лікарських засобів </w:t>
      </w:r>
      <w:r w:rsidRPr="00D97691">
        <w:rPr>
          <w:w w:val="100"/>
          <w:sz w:val="24"/>
          <w:szCs w:val="24"/>
        </w:rPr>
        <w:br/>
        <w:t xml:space="preserve">та медичних виробів за програмою </w:t>
      </w:r>
      <w:r w:rsidRPr="00D97691">
        <w:rPr>
          <w:w w:val="100"/>
          <w:sz w:val="24"/>
          <w:szCs w:val="24"/>
        </w:rPr>
        <w:br/>
        <w:t xml:space="preserve">медичних гарантій, або які містять </w:t>
      </w:r>
      <w:r w:rsidRPr="00D97691">
        <w:rPr>
          <w:w w:val="100"/>
          <w:sz w:val="24"/>
          <w:szCs w:val="24"/>
        </w:rPr>
        <w:br/>
        <w:t xml:space="preserve">персональні дані пацієнтів, медичних працівників, </w:t>
      </w:r>
      <w:r w:rsidRPr="00D97691">
        <w:rPr>
          <w:w w:val="100"/>
          <w:sz w:val="24"/>
          <w:szCs w:val="24"/>
        </w:rPr>
        <w:br/>
        <w:t xml:space="preserve">яким (якими) надано відповідні медичні послуги, </w:t>
      </w:r>
      <w:r w:rsidRPr="00D97691">
        <w:rPr>
          <w:w w:val="100"/>
          <w:sz w:val="24"/>
          <w:szCs w:val="24"/>
        </w:rPr>
        <w:br/>
        <w:t xml:space="preserve">лікарські засоби та медичні вироби </w:t>
      </w:r>
      <w:r w:rsidRPr="00D97691">
        <w:rPr>
          <w:w w:val="100"/>
          <w:sz w:val="24"/>
          <w:szCs w:val="24"/>
        </w:rPr>
        <w:br/>
        <w:t>(пункт 3 глави 2 розділу ІV)</w:t>
      </w:r>
    </w:p>
    <w:p w14:paraId="2FC03B4A" w14:textId="77777777" w:rsidR="00C85FA9" w:rsidRPr="00C85FA9" w:rsidRDefault="00C85FA9" w:rsidP="00C85FA9">
      <w:pPr>
        <w:pStyle w:val="Ch60"/>
        <w:rPr>
          <w:w w:val="100"/>
          <w:sz w:val="28"/>
          <w:szCs w:val="28"/>
        </w:rPr>
      </w:pPr>
      <w:r w:rsidRPr="00C85FA9">
        <w:rPr>
          <w:w w:val="100"/>
          <w:sz w:val="28"/>
          <w:szCs w:val="28"/>
        </w:rPr>
        <w:t xml:space="preserve">Акт </w:t>
      </w:r>
      <w:r w:rsidRPr="00C85FA9">
        <w:rPr>
          <w:w w:val="100"/>
          <w:sz w:val="28"/>
          <w:szCs w:val="28"/>
        </w:rPr>
        <w:br/>
        <w:t xml:space="preserve">знищення електронних носіїв інформації, які містять персональні дані, </w:t>
      </w:r>
      <w:r w:rsidRPr="00C85FA9">
        <w:rPr>
          <w:w w:val="100"/>
          <w:sz w:val="28"/>
          <w:szCs w:val="28"/>
        </w:rPr>
        <w:br/>
        <w:t>за період з _________________ по _________________</w:t>
      </w:r>
    </w:p>
    <w:tbl>
      <w:tblPr>
        <w:tblW w:w="1459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3544"/>
        <w:gridCol w:w="3852"/>
        <w:gridCol w:w="3803"/>
        <w:gridCol w:w="2327"/>
      </w:tblGrid>
      <w:tr w:rsidR="00C85FA9" w:rsidRPr="00C85FA9" w14:paraId="486610B5" w14:textId="77777777" w:rsidTr="00C85FA9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AF639D" w14:textId="77777777" w:rsidR="00C85FA9" w:rsidRPr="00C85FA9" w:rsidRDefault="00C85FA9" w:rsidP="00405A12">
            <w:pPr>
              <w:pStyle w:val="TableshapkaTABL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8D8727" w14:textId="77777777" w:rsidR="00C85FA9" w:rsidRPr="00C85FA9" w:rsidRDefault="00C85FA9" w:rsidP="00405A12">
            <w:pPr>
              <w:pStyle w:val="TableshapkaTABL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 xml:space="preserve">Дата та номер </w:t>
            </w:r>
            <w:r w:rsidRPr="00C85FA9">
              <w:rPr>
                <w:w w:val="100"/>
                <w:sz w:val="20"/>
                <w:szCs w:val="20"/>
              </w:rPr>
              <w:br/>
              <w:t>супровідного листа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86CC98" w14:textId="77777777" w:rsidR="00C85FA9" w:rsidRPr="00C85FA9" w:rsidRDefault="00C85FA9" w:rsidP="00405A12">
            <w:pPr>
              <w:pStyle w:val="TableshapkaTABL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Назва електронного носія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63AC94" w14:textId="77777777" w:rsidR="00C85FA9" w:rsidRPr="00C85FA9" w:rsidRDefault="00C85FA9" w:rsidP="00405A12">
            <w:pPr>
              <w:pStyle w:val="TableshapkaTABL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 xml:space="preserve">Серійний номер </w:t>
            </w:r>
            <w:r w:rsidRPr="00C85FA9">
              <w:rPr>
                <w:w w:val="100"/>
                <w:sz w:val="20"/>
                <w:szCs w:val="20"/>
              </w:rPr>
              <w:br/>
              <w:t>електронного носія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E05692" w14:textId="77777777" w:rsidR="00C85FA9" w:rsidRPr="00C85FA9" w:rsidRDefault="00C85FA9" w:rsidP="00405A12">
            <w:pPr>
              <w:pStyle w:val="TableshapkaTABL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Дата знищення</w:t>
            </w:r>
          </w:p>
        </w:tc>
      </w:tr>
      <w:tr w:rsidR="00C85FA9" w:rsidRPr="00C85FA9" w14:paraId="14AAD757" w14:textId="77777777" w:rsidTr="00C85FA9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9BB84A" w14:textId="77777777" w:rsidR="00C85FA9" w:rsidRPr="00C85FA9" w:rsidRDefault="00C85FA9" w:rsidP="00405A12">
            <w:pPr>
              <w:pStyle w:val="TableshapkaTABL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F99BC5" w14:textId="77777777" w:rsidR="00C85FA9" w:rsidRPr="00C85FA9" w:rsidRDefault="00C85FA9" w:rsidP="00405A12">
            <w:pPr>
              <w:pStyle w:val="TableshapkaTABL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D9807A" w14:textId="77777777" w:rsidR="00C85FA9" w:rsidRPr="00C85FA9" w:rsidRDefault="00C85FA9" w:rsidP="00405A12">
            <w:pPr>
              <w:pStyle w:val="TableshapkaTABL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228CBB" w14:textId="77777777" w:rsidR="00C85FA9" w:rsidRPr="00C85FA9" w:rsidRDefault="00C85FA9" w:rsidP="00405A12">
            <w:pPr>
              <w:pStyle w:val="TableshapkaTABL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7DB58D" w14:textId="77777777" w:rsidR="00C85FA9" w:rsidRPr="00C85FA9" w:rsidRDefault="00C85FA9" w:rsidP="00405A12">
            <w:pPr>
              <w:pStyle w:val="TableshapkaTABL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5</w:t>
            </w:r>
          </w:p>
        </w:tc>
      </w:tr>
      <w:tr w:rsidR="00C85FA9" w:rsidRPr="00C85FA9" w14:paraId="2E1C8FBB" w14:textId="77777777" w:rsidTr="00C85FA9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3D47B" w14:textId="77777777" w:rsidR="00C85FA9" w:rsidRPr="00C85FA9" w:rsidRDefault="00C85FA9" w:rsidP="00405A12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C85FA9">
              <w:rPr>
                <w:spacing w:val="0"/>
                <w:sz w:val="20"/>
                <w:szCs w:val="20"/>
              </w:rPr>
              <w:t>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CB7583" w14:textId="77777777" w:rsidR="00C85FA9" w:rsidRPr="00C85FA9" w:rsidRDefault="00C85FA9" w:rsidP="00405A12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7DBC4" w14:textId="77777777" w:rsidR="00C85FA9" w:rsidRPr="00C85FA9" w:rsidRDefault="00C85FA9" w:rsidP="00405A12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669205" w14:textId="77777777" w:rsidR="00C85FA9" w:rsidRPr="00C85FA9" w:rsidRDefault="00C85FA9" w:rsidP="00405A12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FC9CEB" w14:textId="77777777" w:rsidR="00C85FA9" w:rsidRPr="00C85FA9" w:rsidRDefault="00C85FA9" w:rsidP="00405A12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26AE6A5" w14:textId="017E05D3" w:rsidR="00C85FA9" w:rsidRPr="00D97691" w:rsidRDefault="00C85FA9" w:rsidP="00C85FA9">
      <w:pPr>
        <w:pStyle w:val="Ch6"/>
        <w:spacing w:before="170"/>
        <w:rPr>
          <w:w w:val="100"/>
          <w:sz w:val="24"/>
          <w:szCs w:val="24"/>
        </w:rPr>
      </w:pPr>
      <w:r w:rsidRPr="00D97691">
        <w:rPr>
          <w:w w:val="100"/>
          <w:sz w:val="24"/>
          <w:szCs w:val="24"/>
        </w:rPr>
        <w:t>Усього за цим актом знищено _________________________________________________________ штук електронних носіїв у присутності:</w:t>
      </w:r>
    </w:p>
    <w:p w14:paraId="5A1EF293" w14:textId="77777777" w:rsidR="00C85FA9" w:rsidRPr="00C85FA9" w:rsidRDefault="00C85FA9" w:rsidP="00C85FA9">
      <w:pPr>
        <w:pStyle w:val="StrokeCh6"/>
        <w:ind w:left="2640" w:right="3434"/>
        <w:rPr>
          <w:w w:val="100"/>
          <w:sz w:val="20"/>
          <w:szCs w:val="20"/>
        </w:rPr>
      </w:pPr>
      <w:r w:rsidRPr="00C85FA9">
        <w:rPr>
          <w:w w:val="100"/>
          <w:sz w:val="20"/>
          <w:szCs w:val="20"/>
        </w:rPr>
        <w:t>(кількість словами)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8"/>
        <w:gridCol w:w="2976"/>
        <w:gridCol w:w="5478"/>
      </w:tblGrid>
      <w:tr w:rsidR="00C85FA9" w:rsidRPr="00D97691" w14:paraId="45A1DA28" w14:textId="77777777" w:rsidTr="00C85FA9">
        <w:trPr>
          <w:trHeight w:val="60"/>
        </w:trPr>
        <w:tc>
          <w:tcPr>
            <w:tcW w:w="608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04CD8CE" w14:textId="77777777" w:rsidR="00C85FA9" w:rsidRPr="00D97691" w:rsidRDefault="00C85FA9" w:rsidP="00405A12">
            <w:pPr>
              <w:pStyle w:val="Ch62"/>
              <w:jc w:val="left"/>
              <w:rPr>
                <w:w w:val="100"/>
                <w:sz w:val="24"/>
                <w:szCs w:val="24"/>
              </w:rPr>
            </w:pPr>
            <w:r w:rsidRPr="00D97691">
              <w:rPr>
                <w:w w:val="100"/>
                <w:sz w:val="24"/>
                <w:szCs w:val="24"/>
              </w:rPr>
              <w:t xml:space="preserve">Директор Департаменту </w:t>
            </w:r>
            <w:r w:rsidRPr="00D97691">
              <w:rPr>
                <w:w w:val="100"/>
                <w:sz w:val="24"/>
                <w:szCs w:val="24"/>
              </w:rPr>
              <w:br/>
              <w:t>забезпечення координаційно-моніторингової роботи</w:t>
            </w:r>
          </w:p>
        </w:tc>
        <w:tc>
          <w:tcPr>
            <w:tcW w:w="297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F263ACA" w14:textId="77777777" w:rsidR="00C85FA9" w:rsidRPr="00C85FA9" w:rsidRDefault="00C85FA9" w:rsidP="00405A12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_______________</w:t>
            </w:r>
          </w:p>
          <w:p w14:paraId="08AA3D37" w14:textId="77777777" w:rsidR="00C85FA9" w:rsidRPr="00C85FA9" w:rsidRDefault="00C85FA9" w:rsidP="00405A12">
            <w:pPr>
              <w:pStyle w:val="StrokeCh6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547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5FB14B1" w14:textId="77777777" w:rsidR="00C85FA9" w:rsidRPr="00C85FA9" w:rsidRDefault="00C85FA9" w:rsidP="00405A12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_____________________________________________</w:t>
            </w:r>
          </w:p>
          <w:p w14:paraId="0C557623" w14:textId="77777777" w:rsidR="00C85FA9" w:rsidRPr="00C85FA9" w:rsidRDefault="00C85FA9" w:rsidP="00405A12">
            <w:pPr>
              <w:pStyle w:val="StrokeCh6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(ініціал, прізвище)</w:t>
            </w:r>
          </w:p>
        </w:tc>
      </w:tr>
      <w:tr w:rsidR="00C85FA9" w:rsidRPr="00D97691" w14:paraId="1F9DA1FB" w14:textId="77777777" w:rsidTr="00C85FA9">
        <w:trPr>
          <w:trHeight w:val="60"/>
        </w:trPr>
        <w:tc>
          <w:tcPr>
            <w:tcW w:w="608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D3B0845" w14:textId="77777777" w:rsidR="00C85FA9" w:rsidRPr="00D97691" w:rsidRDefault="00C85FA9" w:rsidP="00405A12">
            <w:pPr>
              <w:pStyle w:val="Ch62"/>
              <w:jc w:val="left"/>
              <w:rPr>
                <w:w w:val="100"/>
                <w:sz w:val="24"/>
                <w:szCs w:val="24"/>
              </w:rPr>
            </w:pPr>
            <w:r w:rsidRPr="00D97691">
              <w:rPr>
                <w:w w:val="100"/>
                <w:sz w:val="24"/>
                <w:szCs w:val="24"/>
              </w:rPr>
              <w:t>Керівник відповідального структурного підрозділу</w:t>
            </w:r>
          </w:p>
        </w:tc>
        <w:tc>
          <w:tcPr>
            <w:tcW w:w="297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CB933CF" w14:textId="77777777" w:rsidR="00C85FA9" w:rsidRPr="00C85FA9" w:rsidRDefault="00C85FA9" w:rsidP="00405A12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_______________</w:t>
            </w:r>
          </w:p>
          <w:p w14:paraId="38053FAD" w14:textId="77777777" w:rsidR="00C85FA9" w:rsidRPr="00C85FA9" w:rsidRDefault="00C85FA9" w:rsidP="00405A12">
            <w:pPr>
              <w:pStyle w:val="StrokeCh6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547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C68A185" w14:textId="77777777" w:rsidR="00C85FA9" w:rsidRPr="00C85FA9" w:rsidRDefault="00C85FA9" w:rsidP="00405A12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_____________________________________________</w:t>
            </w:r>
          </w:p>
          <w:p w14:paraId="150944B5" w14:textId="77777777" w:rsidR="00C85FA9" w:rsidRPr="00C85FA9" w:rsidRDefault="00C85FA9" w:rsidP="00405A12">
            <w:pPr>
              <w:pStyle w:val="StrokeCh6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(ініціал, прізвище)</w:t>
            </w:r>
          </w:p>
        </w:tc>
      </w:tr>
      <w:tr w:rsidR="00C85FA9" w:rsidRPr="00D97691" w14:paraId="3044C48E" w14:textId="77777777" w:rsidTr="00C85FA9">
        <w:trPr>
          <w:trHeight w:val="60"/>
        </w:trPr>
        <w:tc>
          <w:tcPr>
            <w:tcW w:w="608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D5BE5EF" w14:textId="77777777" w:rsidR="00C85FA9" w:rsidRPr="00D97691" w:rsidRDefault="00C85FA9" w:rsidP="00405A12">
            <w:pPr>
              <w:pStyle w:val="Ch62"/>
              <w:jc w:val="left"/>
              <w:rPr>
                <w:w w:val="100"/>
                <w:sz w:val="24"/>
                <w:szCs w:val="24"/>
              </w:rPr>
            </w:pPr>
            <w:r w:rsidRPr="00D97691">
              <w:rPr>
                <w:w w:val="100"/>
                <w:sz w:val="24"/>
                <w:szCs w:val="24"/>
              </w:rPr>
              <w:t>Працівник підрозділу</w:t>
            </w:r>
          </w:p>
        </w:tc>
        <w:tc>
          <w:tcPr>
            <w:tcW w:w="297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990F42A" w14:textId="77777777" w:rsidR="00C85FA9" w:rsidRPr="00C85FA9" w:rsidRDefault="00C85FA9" w:rsidP="00405A12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_______________</w:t>
            </w:r>
          </w:p>
          <w:p w14:paraId="58F3D04A" w14:textId="77777777" w:rsidR="00C85FA9" w:rsidRPr="00C85FA9" w:rsidRDefault="00C85FA9" w:rsidP="00405A12">
            <w:pPr>
              <w:pStyle w:val="StrokeCh6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547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C8A8957" w14:textId="77777777" w:rsidR="00C85FA9" w:rsidRPr="00C85FA9" w:rsidRDefault="00C85FA9" w:rsidP="00405A12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_____________________________________________</w:t>
            </w:r>
          </w:p>
          <w:p w14:paraId="09C39C03" w14:textId="77777777" w:rsidR="00C85FA9" w:rsidRPr="00C85FA9" w:rsidRDefault="00C85FA9" w:rsidP="00405A12">
            <w:pPr>
              <w:pStyle w:val="StrokeCh6"/>
              <w:rPr>
                <w:w w:val="100"/>
                <w:sz w:val="20"/>
                <w:szCs w:val="20"/>
              </w:rPr>
            </w:pPr>
            <w:r w:rsidRPr="00C85FA9">
              <w:rPr>
                <w:w w:val="100"/>
                <w:sz w:val="20"/>
                <w:szCs w:val="20"/>
              </w:rPr>
              <w:t>(ініціал, прізвище)</w:t>
            </w:r>
          </w:p>
        </w:tc>
      </w:tr>
    </w:tbl>
    <w:p w14:paraId="6AA1833A" w14:textId="77777777" w:rsidR="00F12C76" w:rsidRDefault="00F12C76" w:rsidP="006C0B77">
      <w:pPr>
        <w:spacing w:after="0"/>
        <w:ind w:firstLine="709"/>
        <w:jc w:val="both"/>
      </w:pPr>
    </w:p>
    <w:sectPr w:rsidR="00F12C76" w:rsidSect="00C85FA9">
      <w:pgSz w:w="16838" w:h="11906" w:orient="landscape" w:code="9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45C9A" w14:textId="77777777" w:rsidR="0074014D" w:rsidRDefault="0074014D" w:rsidP="00DA2498">
      <w:pPr>
        <w:spacing w:after="0" w:line="240" w:lineRule="auto"/>
      </w:pPr>
      <w:r>
        <w:separator/>
      </w:r>
    </w:p>
  </w:endnote>
  <w:endnote w:type="continuationSeparator" w:id="0">
    <w:p w14:paraId="119E7575" w14:textId="77777777" w:rsidR="0074014D" w:rsidRDefault="0074014D" w:rsidP="00DA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09FAE" w14:textId="77777777" w:rsidR="0074014D" w:rsidRDefault="0074014D" w:rsidP="00DA2498">
      <w:pPr>
        <w:spacing w:after="0" w:line="240" w:lineRule="auto"/>
      </w:pPr>
      <w:r>
        <w:separator/>
      </w:r>
    </w:p>
  </w:footnote>
  <w:footnote w:type="continuationSeparator" w:id="0">
    <w:p w14:paraId="63006AC6" w14:textId="77777777" w:rsidR="0074014D" w:rsidRDefault="0074014D" w:rsidP="00DA2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A9"/>
    <w:rsid w:val="003D3EE2"/>
    <w:rsid w:val="006C0B77"/>
    <w:rsid w:val="0074014D"/>
    <w:rsid w:val="008242FF"/>
    <w:rsid w:val="00870751"/>
    <w:rsid w:val="00922C48"/>
    <w:rsid w:val="009E3229"/>
    <w:rsid w:val="00A55586"/>
    <w:rsid w:val="00B915B7"/>
    <w:rsid w:val="00BE4811"/>
    <w:rsid w:val="00C85FA9"/>
    <w:rsid w:val="00DA249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091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FA9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C85FA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C85FA9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C85FA9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C85FA9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C85FA9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C85FA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uiPriority w:val="99"/>
    <w:rsid w:val="00C85FA9"/>
    <w:pPr>
      <w:tabs>
        <w:tab w:val="right" w:pos="6350"/>
      </w:tabs>
      <w:spacing w:after="0" w:line="257" w:lineRule="auto"/>
      <w:jc w:val="center"/>
    </w:pPr>
    <w:rPr>
      <w:rFonts w:ascii="Pragmatica-Book" w:hAnsi="Pragmatica-Book" w:cs="Pragmatica-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C85FA9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DA2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2498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DA2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2498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2024-06-12T12:09:00Z</dcterms:created>
  <dcterms:modified xsi:type="dcterms:W3CDTF">2024-06-12T12:09:00Z</dcterms:modified>
</cp:coreProperties>
</file>